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Divya.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  <w:t xml:space="preserve"> 442, singara velan nagar, 4th street, 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Royapuram ,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Chennai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 number: </w:t>
      </w:r>
      <w:r w:rsidDel="00000000" w:rsidR="00000000" w:rsidRPr="00000000">
        <w:rPr>
          <w:rtl w:val="0"/>
        </w:rPr>
        <w:t xml:space="preserve">8939064762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Hi,  </w:t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</w:t>
      </w:r>
      <w:r w:rsidDel="00000000" w:rsidR="00000000" w:rsidRPr="00000000">
        <w:rPr>
          <w:rtl w:val="0"/>
        </w:rPr>
        <w:t xml:space="preserve"> Divya. 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higher secondary and studying B.Sc nutrition and dietition stream in Anna Adharsh College For Women's and im looking for doing some</w:t>
      </w:r>
      <w:r w:rsidDel="00000000" w:rsidR="00000000" w:rsidRPr="00000000">
        <w:rPr>
          <w:rtl w:val="0"/>
        </w:rPr>
        <w:t xml:space="preserve"> job's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my holidays. I hope, will get this opportunities by you to develop my skills.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enhance my working capacities, professional skills, business efficiencies and to serve my organizations in best way with sheer determination and commitment. </w:t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 :  </w:t>
      </w:r>
      <w:r w:rsidDel="00000000" w:rsidR="00000000" w:rsidRPr="00000000">
        <w:rPr>
          <w:rtl w:val="0"/>
        </w:rPr>
        <w:t xml:space="preserve">Divya.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 : </w:t>
      </w:r>
      <w:r w:rsidDel="00000000" w:rsidR="00000000" w:rsidRPr="00000000">
        <w:rPr>
          <w:rtl w:val="0"/>
        </w:rPr>
        <w:t xml:space="preserve">Mahendran.M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: </w:t>
      </w:r>
      <w:r w:rsidDel="00000000" w:rsidR="00000000" w:rsidRPr="00000000">
        <w:rPr>
          <w:rtl w:val="0"/>
        </w:rPr>
        <w:t xml:space="preserve">27/07/1999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Religion : Hindu</w:t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skills : English, Tamil</w:t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Educational Qualification :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completed, studying  B.scs nutrition an dietitian stream.</w:t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Your’s faithfully </w:t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Divya.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IN"/>
      </w:rPr>
    </w:rPrDefault>
    <w:pPrDefault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